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9AA" w:rsidRDefault="005F59AA" w:rsidP="005F59AA">
      <w:pPr>
        <w:ind w:rightChars="-1" w:right="-2"/>
        <w:rPr>
          <w:rFonts w:ascii="黑体" w:eastAsia="黑体"/>
          <w:sz w:val="30"/>
          <w:szCs w:val="30"/>
        </w:rPr>
      </w:pPr>
    </w:p>
    <w:p w:rsidR="005F59AA" w:rsidRDefault="005F59AA" w:rsidP="005F59AA"/>
    <w:p w:rsidR="005F59AA" w:rsidRDefault="005F59AA" w:rsidP="005F59AA"/>
    <w:p w:rsidR="005F59AA" w:rsidRPr="008C3E34" w:rsidRDefault="005F59AA" w:rsidP="005F59AA">
      <w:pPr>
        <w:spacing w:after="200" w:line="276" w:lineRule="auto"/>
        <w:jc w:val="center"/>
        <w:rPr>
          <w:rFonts w:ascii="黑体" w:eastAsia="黑体" w:hAnsi="黑体" w:cs="宋体"/>
          <w:sz w:val="36"/>
          <w:szCs w:val="36"/>
        </w:rPr>
      </w:pPr>
      <w:r w:rsidRPr="008C3E34">
        <w:rPr>
          <w:rFonts w:ascii="黑体" w:eastAsia="黑体" w:hAnsi="黑体" w:cs="宋体" w:hint="eastAsia"/>
          <w:sz w:val="36"/>
          <w:szCs w:val="36"/>
        </w:rPr>
        <w:t>学习李芳老师先进事迹争做学校先进教师</w:t>
      </w:r>
    </w:p>
    <w:p w:rsidR="005F59AA" w:rsidRDefault="005F59AA" w:rsidP="005F59AA"/>
    <w:p w:rsidR="005F59AA" w:rsidRDefault="005F59AA" w:rsidP="005F59AA"/>
    <w:p w:rsidR="005F59AA" w:rsidRDefault="005F59AA" w:rsidP="005F59AA">
      <w:pPr>
        <w:tabs>
          <w:tab w:val="left" w:pos="5620"/>
        </w:tabs>
        <w:rPr>
          <w:rFonts w:hint="eastAsia"/>
        </w:rPr>
      </w:pPr>
      <w:r>
        <w:rPr>
          <w:rFonts w:hint="eastAsia"/>
        </w:rPr>
        <w:tab/>
      </w:r>
    </w:p>
    <w:p w:rsidR="005F59AA" w:rsidRDefault="005F59AA" w:rsidP="005F59AA">
      <w:pPr>
        <w:rPr>
          <w:rFonts w:hint="eastAsia"/>
        </w:rPr>
      </w:pPr>
    </w:p>
    <w:p w:rsidR="005F59AA" w:rsidRDefault="005F59AA" w:rsidP="005F59AA">
      <w:pPr>
        <w:rPr>
          <w:rFonts w:hint="eastAsia"/>
        </w:rPr>
      </w:pPr>
    </w:p>
    <w:p w:rsidR="005F59AA" w:rsidRDefault="005F59AA" w:rsidP="005F59AA"/>
    <w:p w:rsidR="005F59AA" w:rsidRDefault="005F59AA" w:rsidP="005F59AA">
      <w:pPr>
        <w:pStyle w:val="2"/>
        <w:spacing w:line="700" w:lineRule="exact"/>
      </w:pPr>
      <w:r>
        <w:pict>
          <v:shapetype id="_x0000_t32" coordsize="21600,21600" o:spt="32" o:oned="t" path="m,l21600,21600e" filled="f">
            <v:path arrowok="t" fillok="f" o:connecttype="none"/>
            <o:lock v:ext="edit" shapetype="t"/>
          </v:shapetype>
          <v:shape id="直接箭头连接符 6" o:spid="_x0000_s1026" type="#_x0000_t32" style="position:absolute;left:0;text-align:left;margin-left:108pt;margin-top:32.15pt;width:300.75pt;height:0;z-index:251659264" o:gfxdata="UEsDBAoAAAAAAIdO4kAAAAAAAAAAAAAAAAAEAAAAZHJzL1BLAwQUAAAACACHTuJAfJgzKdcAAAAJ&#10;AQAADwAAAGRycy9kb3ducmV2LnhtbE2PwU7DMBBE70j8g7VIXBC1HWgoIU6FkDhwpK3EdRsvSSBe&#10;R7HTlH49RhzgODuj2Tfl+uh6caAxdJ4N6IUCQVx723FjYLd9vl6BCBHZYu+ZDHxRgHV1flZiYf3M&#10;r3TYxEakEg4FGmhjHAopQ92Sw7DwA3Hy3v3oMCY5NtKOOKdy18tMqVw67Dh9aHGgp5bqz83kDFCY&#10;llo93rtm93Kar96y08c8bI25vNDqAUSkY/wLww9+QocqMe39xDaI3kCm87QlGshvb0CkwErfLUHs&#10;fw+yKuX/BdU3UEsDBBQAAAAIAIdO4kCqD4yx4AEAAJ4DAAAOAAAAZHJzL2Uyb0RvYy54bWytU0uO&#10;EzEQ3SNxB8t70knQREMrnVkkDBsEkYADVGx3tyX/5DLp5BJcAIkVsAJWs5/TwHAMyk4mw2eDEL1w&#10;l11Vr+o9l+cXO2vYVkXU3jV8MhpzppzwUruu4a9eXj445wwTOAnGO9XwvUJ+sbh/bz6EWk19741U&#10;kRGIw3oIDe9TCnVVoeiVBRz5oBw5Wx8tJNrGrpIRBkK3ppqOx7Nq8FGG6IVCpNPVwckXBb9tlUjP&#10;2xZVYqbh1FsqayzrJq/VYg51FyH0WhzbgH/owoJ2VPQEtYIE7HXUf0BZLaJH36aR8LbybauFKhyI&#10;zWT8G5sXPQRVuJA4GE4y4f+DFc+268i0bPiMMweWrujm7dW3Nx9uvnz++v7q+/W7bH/6yGZZqiFg&#10;TRlLt47HHYZ1zLx3bbT5T4zYrsi7P8mrdokJOnx4Pnl0Nj3jTNz6qrvEEDE9Ud6ybDQcUwTd9Wnp&#10;naNL9HFS5IXtU0xUmhJvE3JV49jQ8CM40Bi1BhLVsYGIoetKLnqj5aU2Jmdg7DZLE9kW8mCULxMk&#10;3F/CcpEVYH+IK67DyPQK5GMnWdoHkszRbPPcglWSM6PoKWSLAKFOoM3fRFJp46iDrPFB1WxtvNwX&#10;scs5DUHp8Tiwecp+3pfsu2e1+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mDMp1wAAAAkBAAAP&#10;AAAAAAAAAAEAIAAAACIAAABkcnMvZG93bnJldi54bWxQSwECFAAUAAAACACHTuJAqg+MseABAACe&#10;AwAADgAAAAAAAAABACAAAAAmAQAAZHJzL2Uyb0RvYy54bWxQSwUGAAAAAAYABgBZAQAAeAUAAAAA&#10;">
            <v:fill o:detectmouseclick="t"/>
          </v:shape>
        </w:pict>
      </w:r>
      <w:r>
        <w:rPr>
          <w:rFonts w:hint="eastAsia"/>
        </w:rPr>
        <w:t>姓　　名：           田鑫光</w:t>
      </w:r>
    </w:p>
    <w:p w:rsidR="005F59AA" w:rsidRDefault="005F59AA" w:rsidP="005F59AA">
      <w:pPr>
        <w:pStyle w:val="2"/>
        <w:spacing w:line="700" w:lineRule="exact"/>
      </w:pPr>
      <w:r>
        <w:pict>
          <v:shape id="直接箭头连接符 3" o:spid="_x0000_s1027" type="#_x0000_t32" style="position:absolute;left:0;text-align:left;margin-left:108pt;margin-top:28.35pt;width:300.75pt;height:0;z-index:251660288" o:gfxdata="UEsDBAoAAAAAAIdO4kAAAAAAAAAAAAAAAAAEAAAAZHJzL1BLAwQUAAAACACHTuJAfhGi3tgAAAAJ&#10;AQAADwAAAGRycy9kb3ducmV2LnhtbE2PwW7CMBBE75X4B2sr9VIV25ESaIiDUKUeeiwg9WribRIa&#10;r6PYIZSvrysOcJyd0eybYn22HTvh4FtHCuRcAEOqnGmpVrDfvb8sgfmgyejOESr4RQ/rcvZQ6Ny4&#10;iT7xtA01iyXkc62gCaHPOfdVg1b7ueuRovftBqtDlEPNzaCnWG47ngiRcatbih8a3eNbg9XPdrQK&#10;0I+pFJtXW+8/LtPzV3I5Tv1OqadHKVbAAp7DLQz/+BEdysh0cCMZzzoFiczilqAgzRbAYmApFymw&#10;w/XAy4LfLyj/AFBLAwQUAAAACACHTuJAnU8wKeABAACeAwAADgAAAGRycy9lMm9Eb2MueG1srVNL&#10;jhMxEN0jcQfLe9L5aNDQSmcWCcMGQSTgABXb3W3JP7lMOrkEF0BiBayA1eznNDAcg7KTyfDZIEQv&#10;3GVX1at6z+X5xc4atlURtXcNn4zGnCknvNSua/irl5cPzjnDBE6C8U41fK+QXyzu35sPoVZT33sj&#10;VWQE4rAeQsP7lEJdVSh6ZQFHPihHztZHC4m2satkhIHQramm4/HDavBRhuiFQqTT1cHJFwW/bZVI&#10;z9sWVWKm4dRbKmss6yav1WIOdRch9Foc24B/6MKCdlT0BLWCBOx11H9AWS2iR9+mkfC28m2rhSoc&#10;iM1k/BubFz0EVbiQOBhOMuH/gxXPtuvItGz4jDMHlq7o5u3Vtzcfbr58/vr+6vv1u2x/+shmWaoh&#10;YE0ZS7eOxx2Gdcy8d220+U+M2K7Iuz/Jq3aJCTqcnU8enU3POBO3vuouMURMT5S3LBsNxxRBd31a&#10;eufoEn2cFHlh+xQTlabE24Rc1Tg2NPwIDjRGrYFEdWwgYui6koveaHmpjckZGLvN0kS2hTwY5csE&#10;CfeXsFxkBdgf4orrMDK9AvnYSZb2gSRzNNs8t2CV5MwoegrZIkCoE2jzN5FU2jjqIGt8UDVbGy/3&#10;RexyTkNQejwObJ6yn/cl++5ZL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hGi3tgAAAAJAQAA&#10;DwAAAAAAAAABACAAAAAiAAAAZHJzL2Rvd25yZXYueG1sUEsBAhQAFAAAAAgAh07iQJ1PMCngAQAA&#10;ngMAAA4AAAAAAAAAAQAgAAAAJwEAAGRycy9lMm9Eb2MueG1sUEsFBgAAAAAGAAYAWQEAAHkFAAAA&#10;AA==&#10;">
            <v:fill o:detectmouseclick="t"/>
          </v:shape>
        </w:pict>
      </w:r>
      <w:r>
        <w:rPr>
          <w:rFonts w:hint="eastAsia"/>
        </w:rPr>
        <w:t>单　　位：          信阳学院</w:t>
      </w:r>
    </w:p>
    <w:p w:rsidR="005F59AA" w:rsidRDefault="005F59AA" w:rsidP="005F59AA">
      <w:pPr>
        <w:pStyle w:val="2"/>
        <w:spacing w:line="700" w:lineRule="exact"/>
      </w:pPr>
      <w:r>
        <w:pict>
          <v:shape id="直接箭头连接符 7" o:spid="_x0000_s1028" type="#_x0000_t32" style="position:absolute;left:0;text-align:left;margin-left:115.1pt;margin-top:32.35pt;width:295.1pt;height:0;z-index:251661312" o:gfxdata="UEsDBAoAAAAAAIdO4kAAAAAAAAAAAAAAAAAEAAAAZHJzL1BLAwQUAAAACACHTuJAv/TT49cAAAAJ&#10;AQAADwAAAGRycy9kb3ducmV2LnhtbE2PwU7DMAyG70i8Q2QkLoglDWNspemEkDhwZJvE1Wu8ttA4&#10;VZOuY09PEAc42v70+/uL9cl14khDaD0byGYKBHHlbcu1gd325XYJIkRki51nMvBFAdbl5UWBufUT&#10;v9FxE2uRQjjkaKCJsc+lDFVDDsPM98TpdvCDw5jGoZZ2wCmFu05qpRbSYcvpQ4M9PTdUfW5GZ4DC&#10;eJ+pp5Wrd6/n6eZdnz+mfmvM9VWmHkFEOsU/GH70kzqUyWnvR7ZBdAb0ndIJNbCYP4BIwFKrOYj9&#10;70KWhfzfoPwGUEsDBBQAAAAIAIdO4kCF63x+4gEAAJ4DAAAOAAAAZHJzL2Uyb0RvYy54bWytU0uO&#10;EzEQ3SNxB8t70klgCLTSmUXCsEEQCThAxXZ3W/JPLpNOLsEFkFgBK2A1e04DwzEoO5kMnw1C9MJd&#10;dlW9qvdcnp/vrGFbFVF71/DJaMyZcsJL7bqGv3xxcecBZ5jASTDeqYbvFfLzxe1b8yHUaup7b6SK&#10;jEAc1kNoeJ9SqKsKRa8s4MgH5cjZ+mgh0TZ2lYwwELo11XQ8vl8NPsoQvVCIdLo6OPmi4LetEulZ&#10;26JKzDScektljWXd5LVazKHuIoRei2Mb8A9dWNCOip6gVpCAvYr6DyirRfTo2zQS3la+bbVQhQOx&#10;mYx/Y/O8h6AKFxIHw0km/H+w4ul2HZmWDZ9x5sDSFV29ufz2+v3V509f311+//I22x8/sFmWaghY&#10;U8bSreNxh2EdM+9dG23+EyO2K/LuT/KqXWKCDu/O7s1mM7oFce2rbhJDxPRYecuy0XBMEXTXp6V3&#10;ji7Rx0mRF7ZPMFFpSrxOyFWNY0PDH55NzwgcaIxaA4lMG4gYuq7kojdaXmhjcgbGbrM0kW0hD0b5&#10;MkHC/SUsF1kB9oe44jqMTK9APnKSpX0gyRzNNs8tWCU5M4qeQrYIEOoE2vxNJJU2jjrIGh9UzdbG&#10;y30Ru5zTEJQejwObp+znfcm+eVa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00+PXAAAACQEA&#10;AA8AAAAAAAAAAQAgAAAAIgAAAGRycy9kb3ducmV2LnhtbFBLAQIUABQAAAAIAIdO4kCF63x+4gEA&#10;AJ4DAAAOAAAAAAAAAAEAIAAAACYBAABkcnMvZTJvRG9jLnhtbFBLBQYAAAAABgAGAFkBAAB6BQAA&#10;AAA=&#10;">
            <v:fill o:detectmouseclick="t"/>
          </v:shape>
        </w:pict>
      </w:r>
      <w:r>
        <w:rPr>
          <w:rFonts w:hint="eastAsia"/>
        </w:rPr>
        <w:t>职务/职称：         教师/讲师</w:t>
      </w:r>
    </w:p>
    <w:p w:rsidR="005F59AA" w:rsidRDefault="005F59AA" w:rsidP="005F59AA">
      <w:pPr>
        <w:pStyle w:val="2"/>
        <w:spacing w:line="700" w:lineRule="exact"/>
      </w:pPr>
      <w:r>
        <w:pict>
          <v:shape id="直接箭头连接符 4" o:spid="_x0000_s1029" type="#_x0000_t32" style="position:absolute;left:0;text-align:left;margin-left:108pt;margin-top:28.55pt;width:300.75pt;height:0;z-index:251662336" o:gfxdata="UEsDBAoAAAAAAIdO4kAAAAAAAAAAAAAAAAAEAAAAZHJzL1BLAwQUAAAACACHTuJAyMEpb9cAAAAJ&#10;AQAADwAAAGRycy9kb3ducmV2LnhtbE2PwU7DMBBE70j8g7VIXBC1HSltCXEqhMSBI20lrtt4SQLx&#10;OoqdpvTrMeJAj7Mzmn1Tbk6uF0caQ+fZgF4oEMS1tx03Bva7l/s1iBCRLfaeycA3BdhU11clFtbP&#10;/EbHbWxEKuFQoIE2xqGQMtQtOQwLPxAn78OPDmOSYyPtiHMqd73MlFpKhx2nDy0O9NxS/bWdnAEK&#10;U67V04Nr9q/n+e49O3/Ow86Y2xutHkFEOsX/MPziJ3SoEtPBT2yD6A1kepm2RAP5SoNIgbVe5SAO&#10;fwdZlfJyQfUDUEsDBBQAAAAIAIdO4kAjJ7td4QEAAJ4DAAAOAAAAZHJzL2Uyb0RvYy54bWytU0uO&#10;EzEQ3SNxB8t70kmYQTOtdGaRMGwQRII5QMV2d1vyTy6TTi7BBZBYAStgNXtOA8MxKDuZDJ8NQvTC&#10;XXZVvar3XJ5dbK1hGxVRe9fwyWjMmXLCS+26hl+9vHxwxhkmcBKMd6rhO4X8Yn7/3mwItZr63hup&#10;IiMQh/UQGt6nFOqqQtErCzjyQTlytj5aSLSNXSUjDIRuTTUdjx9Vg48yRC8UIp0u904+L/htq0R6&#10;3raoEjMNp95SWWNZ13mt5jOouwih1+LQBvxDFxa0o6JHqCUkYK+i/gPKahE9+jaNhLeVb1stVOFA&#10;bCbj39i86CGowoXEwXCUCf8frHi2WUWmZcNPOHNg6Ypu3lx/e/3+5vOnr++uv395m+2PH9hJlmoI&#10;WFPGwq3iYYdhFTPvbRtt/hMjti3y7o7yqm1igg4fnk3OT6ennIlbX3WXGCKmJ8pblo2GY4qguz4t&#10;vHN0iT5OiryweYqJSlPibUKuahwbGn4ABxqj1kCiOjYQMXRdyUVvtLzUxuQMjN16YSLbQB6M8mWC&#10;hPtLWC6yBOz3ccW1H5legXzsJEu7QJI5mm2eW7BKcmYUPYVsESDUCbT5m0gqbRx1kDXeq5qttZe7&#10;InY5pyEoPR4GNk/Zz/uSffes5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pb9cAAAAJAQAA&#10;DwAAAAAAAAABACAAAAAiAAAAZHJzL2Rvd25yZXYueG1sUEsBAhQAFAAAAAgAh07iQCMnu13hAQAA&#10;ngMAAA4AAAAAAAAAAQAgAAAAJgEAAGRycy9lMm9Eb2MueG1sUEsFBgAAAAAGAAYAWQEAAHkFAAAA&#10;AA==&#10;">
            <v:fill o:detectmouseclick="t"/>
          </v:shape>
        </w:pict>
      </w:r>
      <w:r>
        <w:rPr>
          <w:rFonts w:hint="eastAsia"/>
        </w:rPr>
        <w:t>通讯地址：    河南省信阳市浉河区信阳学院</w:t>
      </w:r>
    </w:p>
    <w:p w:rsidR="005F59AA" w:rsidRDefault="005F59AA" w:rsidP="005F59AA">
      <w:pPr>
        <w:pStyle w:val="2"/>
        <w:spacing w:line="700" w:lineRule="exact"/>
      </w:pPr>
      <w:r>
        <w:pict>
          <v:shape id="直接箭头连接符 2" o:spid="_x0000_s1030" type="#_x0000_t32" style="position:absolute;left:0;text-align:left;margin-left:108pt;margin-top:28.7pt;width:302.2pt;height:0;z-index:251663360" o:gfxdata="UEsDBAoAAAAAAIdO4kAAAAAAAAAAAAAAAAAEAAAAZHJzL1BLAwQUAAAACACHTuJAGHLf3dcAAAAJ&#10;AQAADwAAAGRycy9kb3ducmV2LnhtbE2PQU/DMAyF70j8h8hIXNCWpGJjK00nhMSBI9skrlnjtYXG&#10;qZp0Hfv1GHGAm+339Py9YnP2nTjhENtABvRcgUCqgmupNrDfvcxWIGKy5GwXCA18YYRNeX1V2NyF&#10;id7wtE214BCKuTXQpNTnUsaqQW/jPPRIrB3D4G3idailG+zE4b6TmVJL6W1L/KGxPT43WH1uR28A&#10;47jQ6mnt6/3rZbp7zy4fU78z5vZGq0cQCc/pzww/+IwOJTMdwkguis5AppfcJRm4Xy9AsGGlH3g4&#10;/B5kWcj/DcpvUEsDBBQAAAAIAIdO4kD5WJOy3wEAAJ4DAAAOAAAAZHJzL2Uyb0RvYy54bWytU0uO&#10;EzEQ3SNxB8t70kmjQUMrnVkkDBsEkYADVGx3tyX/5DLp5BJcAIkVsAJWs+c0MByDspPJ8NkgRC/c&#10;ZVfVq3rP5fnFzhq2VRG1dy2fTaacKSe81K5v+csXl/fOOcMEToLxTrV8r5BfLO7emY+hUbUfvJEq&#10;MgJx2Iyh5UNKoakqFIOygBMflCNn56OFRNvYVzLCSOjWVPV0+qAafZQheqEQ6XR1cPJFwe86JdKz&#10;rkOVmGk59ZbKGsu6yWu1mEPTRwiDFsc24B+6sKAdFT1BrSABexX1H1BWi+jRd2kivK1812mhCgdi&#10;M5v+xub5AEEVLiQOhpNM+P9gxdPtOjItW15z5sDSFV2/ufr2+v31509f3119//I22x8/sDpLNQZs&#10;KGPp1vG4w7COmfeuizb/iRHbFXn3J3nVLjFBh/fPZw/P6jPOxI2vuk0MEdNj5S3LRssxRdD9kJbe&#10;ObpEH2dFXtg+wUSlKfEmIVc1jo0tP4IDjVFnIFEdG4gYur7kojdaXmpjcgbGfrM0kW0hD0b5MkHC&#10;/SUsF1kBDoe44jqMzKBAPnKSpX0gyRzNNs8tWCU5M4qeQrYIEJoE2vxNJJU2jjrIGh9UzdbGy30R&#10;u5zTEJQejwObp+znfcm+fVa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hy393XAAAACQEAAA8A&#10;AAAAAAAAAQAgAAAAIgAAAGRycy9kb3ducmV2LnhtbFBLAQIUABQAAAAIAIdO4kD5WJOy3wEAAJ4D&#10;AAAOAAAAAAAAAAEAIAAAACYBAABkcnMvZTJvRG9jLnhtbFBLBQYAAAAABgAGAFkBAAB3BQAAAAA=&#10;" adj="-13595,-1,-13595">
            <v:fill o:detectmouseclick="t"/>
          </v:shape>
        </w:pict>
      </w:r>
      <w:r>
        <w:rPr>
          <w:rFonts w:hint="eastAsia"/>
        </w:rPr>
        <w:t>邮　　编：           464000</w:t>
      </w:r>
    </w:p>
    <w:p w:rsidR="005F59AA" w:rsidRDefault="005F59AA" w:rsidP="005F59AA">
      <w:pPr>
        <w:pStyle w:val="2"/>
        <w:spacing w:line="700" w:lineRule="exact"/>
      </w:pPr>
      <w:r>
        <w:pict>
          <v:shape id="直接箭头连接符 5" o:spid="_x0000_s1031" type="#_x0000_t32" style="position:absolute;left:0;text-align:left;margin-left:108pt;margin-top:28.75pt;width:300.75pt;height:0;z-index:251664384" o:gfxdata="UEsDBAoAAAAAAIdO4kAAAAAAAAAAAAAAAAAEAAAAZHJzL1BLAwQUAAAACACHTuJAvZQRvtYAAAAJ&#10;AQAADwAAAGRycy9kb3ducmV2LnhtbE2PQU/DMAyF70j8h8hIXBBLUqljlKYTQuLAkW0S16wxbaFx&#10;qiZdx349njiwm+339Py9cn30vTjgGLtABvRCgUCqg+uoMbDbvt6vQMRkydk+EBr4wQjr6vqqtIUL&#10;M73jYZMawSEUC2ugTWkopIx1i97GRRiQWPsMo7eJ17GRbrQzh/teZkotpbcd8YfWDvjSYv29mbwB&#10;jFOu1fOjb3Zvp/nuIzt9zcPWmNsbrZ5AJDymfzOc8RkdKmbah4lcFL2BTC+5SzKQP+Qg2LDS52H/&#10;d5BVKS8bVL9QSwMEFAAAAAgAh07iQEcwGMbfAQAAngMAAA4AAABkcnMvZTJvRG9jLnhtbK1TS44T&#10;MRDdI3EHy3vSSVDQ0EpnFgnDBkEk4AAV291tyT+5TDq5BBdAYgWsgNXsOQ0Mx6DsZDLDsEGIXrjL&#10;rqpX9Z7L8/OdNWyrImrvGj4ZjTlTTnipXdfw168uHpxxhgmcBOOdavheIT9f3L83H0Ktpr73RqrI&#10;CMRhPYSG9ymFuqpQ9MoCjnxQjpytjxYSbWNXyQgDoVtTTcfjR9XgowzRC4VIp6uDky8KftsqkV60&#10;LarETMOpt1TWWNZNXqvFHOouQui1OLYB/9CFBe2o6AlqBQnYm6j/gLJaRI++TSPhbeXbVgtVOBCb&#10;yfgOm5c9BFW4kDgYTjLh/4MVz7fryLRs+IwzB5au6Ord5Y+3H6++fvn+4fLnt/fZ/vyJzbJUQ8Ca&#10;MpZuHY87DOuYee/aaPOfGLFdkXd/klftEhN0+PBs8ng2pTri2lfdJIaI6anylmWj4Zgi6K5PS+8c&#10;XaKPkyIvbJ9hotKUeJ2QqxrHhoYfwYHGqDWQqI4NRAxdV3LRGy0vtDE5A2O3WZrItpAHo3yZIOH+&#10;FpaLrAD7Q1xxHUamVyCfOMnSPpBkjmab5xaskpwZRU8hWwQIdQJt/iaSShtHHWSND6pma+Plvohd&#10;zmkISo/Hgc1Tdntfsm+e1e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ZQRvtYAAAAJAQAADwAA&#10;AAAAAAABACAAAAAiAAAAZHJzL2Rvd25yZXYueG1sUEsBAhQAFAAAAAgAh07iQEcwGMbfAQAAngMA&#10;AA4AAAAAAAAAAQAgAAAAJQEAAGRycy9lMm9Eb2MueG1sUEsFBgAAAAAGAAYAWQEAAHYFAAAAAA==&#10;">
            <v:fill o:detectmouseclick="t"/>
          </v:shape>
        </w:pict>
      </w:r>
      <w:r>
        <w:rPr>
          <w:rFonts w:hint="eastAsia"/>
        </w:rPr>
        <w:t xml:space="preserve">联系电话：         </w:t>
      </w:r>
      <w:r w:rsidRPr="008C3E34">
        <w:rPr>
          <w:rFonts w:hint="eastAsia"/>
        </w:rPr>
        <w:t>13837667287</w:t>
      </w:r>
    </w:p>
    <w:p w:rsidR="005F59AA" w:rsidRDefault="005F59AA" w:rsidP="005F59AA">
      <w:pPr>
        <w:pStyle w:val="2"/>
        <w:spacing w:line="700" w:lineRule="exact"/>
      </w:pPr>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bookmarkStart w:id="0" w:name="_GoBack"/>
      <w:bookmarkEnd w:id="0"/>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p>
    <w:p w:rsidR="005F59AA" w:rsidRDefault="005F59AA" w:rsidP="005F59AA">
      <w:pPr>
        <w:spacing w:after="200" w:line="276" w:lineRule="auto"/>
        <w:jc w:val="center"/>
      </w:pPr>
    </w:p>
    <w:p w:rsidR="00D420F9" w:rsidRPr="00D420F9" w:rsidRDefault="00D420F9" w:rsidP="005F59AA">
      <w:pPr>
        <w:spacing w:after="200" w:line="276" w:lineRule="auto"/>
        <w:jc w:val="center"/>
        <w:rPr>
          <w:rFonts w:ascii="黑体" w:eastAsia="黑体" w:hAnsi="黑体" w:cs="宋体"/>
          <w:sz w:val="44"/>
          <w:szCs w:val="44"/>
        </w:rPr>
      </w:pPr>
      <w:r w:rsidRPr="00D420F9">
        <w:rPr>
          <w:rFonts w:ascii="黑体" w:eastAsia="黑体" w:hAnsi="黑体" w:cs="宋体" w:hint="eastAsia"/>
          <w:sz w:val="44"/>
          <w:szCs w:val="44"/>
        </w:rPr>
        <w:lastRenderedPageBreak/>
        <w:t>学习李芳老师先进事迹争做学校先进教师</w:t>
      </w:r>
    </w:p>
    <w:p w:rsidR="007D1992" w:rsidRPr="00D420F9" w:rsidRDefault="003C0610" w:rsidP="00D420F9">
      <w:pPr>
        <w:spacing w:after="200" w:line="400" w:lineRule="exact"/>
        <w:ind w:firstLineChars="200" w:firstLine="600"/>
        <w:rPr>
          <w:rFonts w:ascii="仿宋" w:eastAsia="仿宋" w:hAnsi="仿宋" w:cs="宋体"/>
          <w:sz w:val="30"/>
          <w:szCs w:val="30"/>
        </w:rPr>
      </w:pPr>
      <w:r w:rsidRPr="00D420F9">
        <w:rPr>
          <w:rFonts w:ascii="仿宋" w:eastAsia="仿宋" w:hAnsi="仿宋" w:cs="宋体"/>
          <w:sz w:val="30"/>
          <w:szCs w:val="30"/>
        </w:rPr>
        <w:t>师德楷模，芳华绝代。连日来，信阳市浉河区董家河镇绿之风希望小学教师李芳的感人事迹在河南省教育界引起强烈反响，掀起了一股学习李芳老师争做优秀教师的热潮。</w:t>
      </w:r>
    </w:p>
    <w:p w:rsidR="007D1992" w:rsidRPr="00D420F9" w:rsidRDefault="003C0610" w:rsidP="00D420F9">
      <w:pPr>
        <w:spacing w:after="200" w:line="400" w:lineRule="exact"/>
        <w:rPr>
          <w:rFonts w:ascii="仿宋" w:eastAsia="仿宋" w:hAnsi="仿宋" w:cs="宋体"/>
          <w:sz w:val="30"/>
          <w:szCs w:val="30"/>
        </w:rPr>
      </w:pPr>
      <w:r w:rsidRPr="00D420F9">
        <w:rPr>
          <w:rFonts w:ascii="仿宋" w:eastAsia="仿宋" w:hAnsi="仿宋" w:cs="宋体"/>
          <w:sz w:val="30"/>
          <w:szCs w:val="30"/>
        </w:rPr>
        <w:t xml:space="preserve">  </w:t>
      </w:r>
      <w:r w:rsidR="00D420F9" w:rsidRPr="00D420F9">
        <w:rPr>
          <w:rFonts w:ascii="仿宋" w:eastAsia="仿宋" w:hAnsi="仿宋" w:cs="宋体" w:hint="eastAsia"/>
          <w:sz w:val="30"/>
          <w:szCs w:val="30"/>
        </w:rPr>
        <w:t xml:space="preserve">  </w:t>
      </w:r>
      <w:r w:rsidRPr="00D420F9">
        <w:rPr>
          <w:rFonts w:ascii="仿宋" w:eastAsia="仿宋" w:hAnsi="仿宋" w:cs="宋体"/>
          <w:sz w:val="30"/>
          <w:szCs w:val="30"/>
        </w:rPr>
        <w:t>李芳老师在形势万分紧急的情况下，将个人安危置之度外，毅然冲上去用身体护住学生。这种生死抉择的背后，我们看到了李芳老师对“师德”的生动注解。李芳老师是千千万万的教师的杰出代表，她用</w:t>
      </w:r>
      <w:r w:rsidR="00D420F9">
        <w:rPr>
          <w:rFonts w:ascii="仿宋" w:eastAsia="仿宋" w:hAnsi="仿宋" w:cs="宋体"/>
          <w:sz w:val="30"/>
          <w:szCs w:val="30"/>
        </w:rPr>
        <w:t>生命诠释了一名教师的职责和荣光。李芳老师不仅是河南教师敬业奉献</w:t>
      </w:r>
      <w:r w:rsidRPr="00D420F9">
        <w:rPr>
          <w:rFonts w:ascii="仿宋" w:eastAsia="仿宋" w:hAnsi="仿宋" w:cs="宋体"/>
          <w:sz w:val="30"/>
          <w:szCs w:val="30"/>
        </w:rPr>
        <w:t>爱生如子的典型代表，也是新时代教师队伍整体形象的真实写照。她在生死关头奋力一推，把生的希望留给学生，把所有的危险挡在自己身后，这是她师者大爱的集中爆发，</w:t>
      </w:r>
      <w:r>
        <w:rPr>
          <w:rFonts w:ascii="仿宋" w:eastAsia="仿宋" w:hAnsi="仿宋" w:cs="宋体" w:hint="eastAsia"/>
          <w:sz w:val="30"/>
          <w:szCs w:val="30"/>
        </w:rPr>
        <w:t>更</w:t>
      </w:r>
      <w:r w:rsidRPr="00D420F9">
        <w:rPr>
          <w:rFonts w:ascii="仿宋" w:eastAsia="仿宋" w:hAnsi="仿宋" w:cs="宋体"/>
          <w:sz w:val="30"/>
          <w:szCs w:val="30"/>
        </w:rPr>
        <w:t>是她高尚师德的最好体现。李芳老师的英雄事迹，一直在感动着我们，激励着我们。我们应该学习李芳老师崇高精神，不断锤炼师德修养，争做新时代“四有”好</w:t>
      </w:r>
      <w:r>
        <w:rPr>
          <w:rFonts w:ascii="仿宋" w:eastAsia="仿宋" w:hAnsi="仿宋" w:cs="宋体" w:hint="eastAsia"/>
          <w:sz w:val="30"/>
          <w:szCs w:val="30"/>
        </w:rPr>
        <w:t>教</w:t>
      </w:r>
      <w:r w:rsidRPr="00D420F9">
        <w:rPr>
          <w:rFonts w:ascii="仿宋" w:eastAsia="仿宋" w:hAnsi="仿宋" w:cs="宋体"/>
          <w:sz w:val="30"/>
          <w:szCs w:val="30"/>
        </w:rPr>
        <w:t>师。</w:t>
      </w:r>
    </w:p>
    <w:p w:rsidR="007D1992" w:rsidRPr="00D420F9" w:rsidRDefault="003C0610" w:rsidP="00D420F9">
      <w:pPr>
        <w:spacing w:after="200" w:line="400" w:lineRule="exact"/>
        <w:rPr>
          <w:rFonts w:ascii="仿宋" w:eastAsia="仿宋" w:hAnsi="仿宋" w:cs="宋体"/>
          <w:sz w:val="30"/>
          <w:szCs w:val="30"/>
        </w:rPr>
      </w:pPr>
      <w:r w:rsidRPr="00D420F9">
        <w:rPr>
          <w:rFonts w:ascii="仿宋" w:eastAsia="仿宋" w:hAnsi="仿宋" w:cs="宋体"/>
          <w:sz w:val="30"/>
          <w:szCs w:val="30"/>
        </w:rPr>
        <w:t xml:space="preserve"> </w:t>
      </w:r>
      <w:r w:rsidR="00D420F9" w:rsidRPr="00D420F9">
        <w:rPr>
          <w:rFonts w:ascii="仿宋" w:eastAsia="仿宋" w:hAnsi="仿宋" w:cs="宋体" w:hint="eastAsia"/>
          <w:sz w:val="30"/>
          <w:szCs w:val="30"/>
        </w:rPr>
        <w:t xml:space="preserve">  </w:t>
      </w:r>
      <w:r w:rsidRPr="00D420F9">
        <w:rPr>
          <w:rFonts w:ascii="仿宋" w:eastAsia="仿宋" w:hAnsi="仿宋" w:cs="宋体"/>
          <w:sz w:val="30"/>
          <w:szCs w:val="30"/>
        </w:rPr>
        <w:t xml:space="preserve"> 向李芳同志学习，就要学习她舍己救人的英雄壮举</w:t>
      </w:r>
      <w:r>
        <w:rPr>
          <w:rFonts w:ascii="仿宋" w:eastAsia="仿宋" w:hAnsi="仿宋" w:cs="宋体" w:hint="eastAsia"/>
          <w:sz w:val="30"/>
          <w:szCs w:val="30"/>
        </w:rPr>
        <w:t>。</w:t>
      </w:r>
      <w:r>
        <w:rPr>
          <w:rFonts w:ascii="仿宋" w:eastAsia="仿宋" w:hAnsi="仿宋" w:cs="宋体"/>
          <w:sz w:val="30"/>
          <w:szCs w:val="30"/>
        </w:rPr>
        <w:t>李芳同志看到有失控三轮车撞向小学生关键时刻</w:t>
      </w:r>
      <w:r>
        <w:rPr>
          <w:rFonts w:ascii="仿宋" w:eastAsia="仿宋" w:hAnsi="仿宋" w:cs="宋体" w:hint="eastAsia"/>
          <w:sz w:val="30"/>
          <w:szCs w:val="30"/>
        </w:rPr>
        <w:t>，</w:t>
      </w:r>
      <w:r>
        <w:rPr>
          <w:rFonts w:ascii="仿宋" w:eastAsia="仿宋" w:hAnsi="仿宋" w:cs="宋体"/>
          <w:sz w:val="30"/>
          <w:szCs w:val="30"/>
        </w:rPr>
        <w:t>挺身而出</w:t>
      </w:r>
      <w:r w:rsidRPr="00D420F9">
        <w:rPr>
          <w:rFonts w:ascii="仿宋" w:eastAsia="仿宋" w:hAnsi="仿宋" w:cs="宋体"/>
          <w:sz w:val="30"/>
          <w:szCs w:val="30"/>
        </w:rPr>
        <w:t>舍己救人，把生的希望留给别人，自己却没能再回来，谱写了一</w:t>
      </w:r>
      <w:r>
        <w:rPr>
          <w:rFonts w:ascii="仿宋" w:eastAsia="仿宋" w:hAnsi="仿宋" w:cs="宋体"/>
          <w:sz w:val="30"/>
          <w:szCs w:val="30"/>
        </w:rPr>
        <w:t>曲感天动地的大爱赞歌。我们向李芳同志学习，就要像她那样敢于担当不畏艰险</w:t>
      </w:r>
      <w:r>
        <w:rPr>
          <w:rFonts w:ascii="仿宋" w:eastAsia="仿宋" w:hAnsi="仿宋" w:cs="宋体" w:hint="eastAsia"/>
          <w:sz w:val="30"/>
          <w:szCs w:val="30"/>
        </w:rPr>
        <w:t>，</w:t>
      </w:r>
      <w:r w:rsidRPr="00D420F9">
        <w:rPr>
          <w:rFonts w:ascii="仿宋" w:eastAsia="仿宋" w:hAnsi="仿宋" w:cs="宋体"/>
          <w:sz w:val="30"/>
          <w:szCs w:val="30"/>
        </w:rPr>
        <w:t>不怕牺牲。</w:t>
      </w:r>
      <w:r>
        <w:rPr>
          <w:rFonts w:ascii="仿宋" w:eastAsia="仿宋" w:hAnsi="仿宋" w:cs="宋体" w:hint="eastAsia"/>
          <w:sz w:val="30"/>
          <w:szCs w:val="30"/>
        </w:rPr>
        <w:t>在</w:t>
      </w:r>
      <w:r w:rsidRPr="00D420F9">
        <w:rPr>
          <w:rFonts w:ascii="仿宋" w:eastAsia="仿宋" w:hAnsi="仿宋" w:cs="宋体"/>
          <w:sz w:val="30"/>
          <w:szCs w:val="30"/>
        </w:rPr>
        <w:t>危难险重</w:t>
      </w:r>
      <w:r>
        <w:rPr>
          <w:rFonts w:ascii="仿宋" w:eastAsia="仿宋" w:hAnsi="仿宋" w:cs="宋体" w:hint="eastAsia"/>
          <w:sz w:val="30"/>
          <w:szCs w:val="30"/>
        </w:rPr>
        <w:t>的</w:t>
      </w:r>
      <w:r w:rsidRPr="00D420F9">
        <w:rPr>
          <w:rFonts w:ascii="仿宋" w:eastAsia="仿宋" w:hAnsi="仿宋" w:cs="宋体"/>
          <w:sz w:val="30"/>
          <w:szCs w:val="30"/>
        </w:rPr>
        <w:t>任务面前和</w:t>
      </w:r>
      <w:r>
        <w:rPr>
          <w:rFonts w:ascii="仿宋" w:eastAsia="仿宋" w:hAnsi="仿宋" w:cs="宋体"/>
          <w:sz w:val="30"/>
          <w:szCs w:val="30"/>
        </w:rPr>
        <w:t>生死考验关键时刻站得出来，冲得上去，以过人的胆识和气魄应对困难</w:t>
      </w:r>
      <w:r w:rsidRPr="00D420F9">
        <w:rPr>
          <w:rFonts w:ascii="仿宋" w:eastAsia="仿宋" w:hAnsi="仿宋" w:cs="宋体"/>
          <w:sz w:val="30"/>
          <w:szCs w:val="30"/>
        </w:rPr>
        <w:t>迎接挑战。李芳</w:t>
      </w:r>
      <w:r>
        <w:rPr>
          <w:rFonts w:ascii="仿宋" w:eastAsia="仿宋" w:hAnsi="仿宋" w:cs="宋体" w:hint="eastAsia"/>
          <w:sz w:val="30"/>
          <w:szCs w:val="30"/>
        </w:rPr>
        <w:t>同志</w:t>
      </w:r>
      <w:r w:rsidRPr="00D420F9">
        <w:rPr>
          <w:rFonts w:ascii="仿宋" w:eastAsia="仿宋" w:hAnsi="仿宋" w:cs="宋体"/>
          <w:sz w:val="30"/>
          <w:szCs w:val="30"/>
        </w:rPr>
        <w:t>的先进事迹体现了一名人民教师的崇高思想境界和高尚的道德情操。她用自己的实际行动，诠释了无声的大爱，践行了中华民族见义勇为的传统美德，彰显了人民教师的良好形象，堪称践行社会主义核心价值观的典范。</w:t>
      </w:r>
    </w:p>
    <w:p w:rsidR="007D1992" w:rsidRPr="00D420F9" w:rsidRDefault="003C0610" w:rsidP="00D420F9">
      <w:pPr>
        <w:spacing w:after="200" w:line="400" w:lineRule="exact"/>
        <w:rPr>
          <w:rFonts w:ascii="仿宋" w:eastAsia="仿宋" w:hAnsi="仿宋" w:cs="宋体"/>
          <w:sz w:val="30"/>
          <w:szCs w:val="30"/>
        </w:rPr>
      </w:pPr>
      <w:r w:rsidRPr="00D420F9">
        <w:rPr>
          <w:rFonts w:ascii="仿宋" w:eastAsia="仿宋" w:hAnsi="仿宋" w:cs="宋体"/>
          <w:sz w:val="30"/>
          <w:szCs w:val="30"/>
        </w:rPr>
        <w:t xml:space="preserve">  </w:t>
      </w:r>
      <w:r w:rsidR="00D420F9" w:rsidRPr="00D420F9">
        <w:rPr>
          <w:rFonts w:ascii="仿宋" w:eastAsia="仿宋" w:hAnsi="仿宋" w:cs="宋体" w:hint="eastAsia"/>
          <w:sz w:val="30"/>
          <w:szCs w:val="30"/>
        </w:rPr>
        <w:t xml:space="preserve">  </w:t>
      </w:r>
      <w:r w:rsidRPr="00D420F9">
        <w:rPr>
          <w:rFonts w:ascii="仿宋" w:eastAsia="仿宋" w:hAnsi="仿宋" w:cs="宋体"/>
          <w:sz w:val="30"/>
          <w:szCs w:val="30"/>
        </w:rPr>
        <w:t>作为一名普通教师，我为有这样的同行而感到骄傲和自豪，她是我们教师学习的楷模。我决心要学习</w:t>
      </w:r>
      <w:r w:rsidR="00D420F9">
        <w:rPr>
          <w:rFonts w:ascii="仿宋" w:eastAsia="仿宋" w:hAnsi="仿宋" w:cs="宋体" w:hint="eastAsia"/>
          <w:sz w:val="30"/>
          <w:szCs w:val="30"/>
        </w:rPr>
        <w:t>她</w:t>
      </w:r>
      <w:r w:rsidRPr="00D420F9">
        <w:rPr>
          <w:rFonts w:ascii="仿宋" w:eastAsia="仿宋" w:hAnsi="仿宋" w:cs="宋体"/>
          <w:sz w:val="30"/>
          <w:szCs w:val="30"/>
        </w:rPr>
        <w:t>的献身精神，自强不息的精神，在实际工作中严格要求自己，为人师表，爱岗敬业，勤奋努力，做到既教书又育人，努力做到以身作则，尽心尽力，服从领导，干好自己的本职工作，加强职业道德修养。同时，不断的提高自己的教育理论水平，丰富专业知识，加强事业心和责任感。</w:t>
      </w:r>
    </w:p>
    <w:p w:rsidR="007D1992" w:rsidRPr="00D420F9" w:rsidRDefault="003C0610" w:rsidP="00D420F9">
      <w:pPr>
        <w:spacing w:after="200" w:line="400" w:lineRule="exact"/>
        <w:rPr>
          <w:rFonts w:ascii="仿宋" w:eastAsia="仿宋" w:hAnsi="仿宋" w:cs="宋体"/>
          <w:sz w:val="30"/>
          <w:szCs w:val="30"/>
        </w:rPr>
      </w:pPr>
      <w:r w:rsidRPr="00D420F9">
        <w:rPr>
          <w:rFonts w:ascii="仿宋" w:eastAsia="仿宋" w:hAnsi="仿宋" w:cs="宋体"/>
          <w:sz w:val="30"/>
          <w:szCs w:val="30"/>
        </w:rPr>
        <w:t xml:space="preserve">  </w:t>
      </w:r>
      <w:r w:rsidR="00D420F9" w:rsidRPr="00D420F9">
        <w:rPr>
          <w:rFonts w:ascii="仿宋" w:eastAsia="仿宋" w:hAnsi="仿宋" w:cs="宋体" w:hint="eastAsia"/>
          <w:sz w:val="30"/>
          <w:szCs w:val="30"/>
        </w:rPr>
        <w:t xml:space="preserve">  </w:t>
      </w:r>
      <w:r w:rsidRPr="00D420F9">
        <w:rPr>
          <w:rFonts w:ascii="仿宋" w:eastAsia="仿宋" w:hAnsi="仿宋" w:cs="宋体"/>
          <w:sz w:val="30"/>
          <w:szCs w:val="30"/>
        </w:rPr>
        <w:t>我们要学习李芳老师舍己救人，见义勇为的献身精神。面对飞驰而来的失控车辆，在经受生死考验的瞬间，李芳老师选择用自己的生命挽回孩子的性命，用自己的生命延续孩子的生命，用自己的血肉之躯为学生筑起一道安全屏障，用勇敢无畏的心锻造出不朽的师魂，用</w:t>
      </w:r>
      <w:r w:rsidRPr="00D420F9">
        <w:rPr>
          <w:rFonts w:ascii="仿宋" w:eastAsia="仿宋" w:hAnsi="仿宋" w:cs="宋体"/>
          <w:sz w:val="30"/>
          <w:szCs w:val="30"/>
        </w:rPr>
        <w:lastRenderedPageBreak/>
        <w:t>灿烂的生命铸就一座巍峨的师德丰碑。她在危急时刻的英勇壮举，充分展现了人民教师“舍己为人”的人性光辉，诠释了博大的胸怀和对教师事业深深的热爱，生动的演绎了“学为人师，行为世范”的高尚师德，彰显了新时代人民教师的崇高品格，塑造了新时代人民教师的光辉形象。还要学习她恪尽职守，无私奉献的道德情操。作为一名教育工作者，她深知自己的教育事业任重道远。总是以满腔的热情和无私的爱心投入到工作中，把教书育人当作自己的第一任务，认真踏实地完成自己的本职工作，为学生准备好每一节课。学习李芳老师，就要像她那样恪尽职守，无私奉献，不忘初心，淡泊名利。更要学习她爱岗敬业，精益求精的职业操守。学习她勤奋努力，刻苦钻研的精神，时刻牢记自己的责任和使命，勇</w:t>
      </w:r>
      <w:r>
        <w:rPr>
          <w:rFonts w:ascii="仿宋" w:eastAsia="仿宋" w:hAnsi="仿宋" w:cs="宋体"/>
          <w:sz w:val="30"/>
          <w:szCs w:val="30"/>
        </w:rPr>
        <w:t>于开拓，不断进取，以满腔的工作热情做好自己的本职工作。在教学上</w:t>
      </w:r>
      <w:r>
        <w:rPr>
          <w:rFonts w:ascii="仿宋" w:eastAsia="仿宋" w:hAnsi="仿宋" w:cs="宋体" w:hint="eastAsia"/>
          <w:sz w:val="30"/>
          <w:szCs w:val="30"/>
        </w:rPr>
        <w:t>我们</w:t>
      </w:r>
      <w:r w:rsidRPr="00D420F9">
        <w:rPr>
          <w:rFonts w:ascii="仿宋" w:eastAsia="仿宋" w:hAnsi="仿宋" w:cs="宋体"/>
          <w:sz w:val="30"/>
          <w:szCs w:val="30"/>
        </w:rPr>
        <w:t>要积极参加教育教学改革实践，不断更新教育教学观念，认真备课，上课，严格要求学生，尊重学生，使学生学有所得，不断提高，从而不断提高自己的教学水平和思想觉悟，圆满完成自己的教学任务，以实际行动来为英雄致敬。</w:t>
      </w:r>
    </w:p>
    <w:p w:rsidR="007D1992" w:rsidRPr="00D420F9" w:rsidRDefault="003C0610" w:rsidP="00D420F9">
      <w:pPr>
        <w:spacing w:after="200" w:line="400" w:lineRule="exact"/>
        <w:ind w:firstLineChars="100" w:firstLine="300"/>
        <w:rPr>
          <w:rFonts w:ascii="仿宋" w:eastAsia="仿宋" w:hAnsi="仿宋" w:cs="宋体"/>
          <w:sz w:val="30"/>
          <w:szCs w:val="30"/>
        </w:rPr>
      </w:pPr>
      <w:r w:rsidRPr="00D420F9">
        <w:rPr>
          <w:rFonts w:ascii="仿宋" w:eastAsia="仿宋" w:hAnsi="仿宋" w:cs="宋体"/>
          <w:sz w:val="30"/>
          <w:szCs w:val="30"/>
        </w:rPr>
        <w:t xml:space="preserve"> “对待别人的孩子要像对待自己的孩子一样”，我们都应该学会换位思考，当我们希望别人怎么教自己的孩子时，就一定得怎么教别人的孩子，当家长把孩子送到我们手上的时候，他们对我们寄予很大的希望，所以，我们要把他们看作是自己的孩子，要像爱自己的孩子一样真诚的爱他们，用积极的情感去感染他们，叩击他们的心扉，激起他们感情的波澜，这是一种责任，我们要像慈母一样关心爱护每一个孩子，对学生嘘寒问暖，对学生的缺点不足要有包容之心，当学生有进步时，要及时表扬加以肯定和鼓励。总而言之，作为教师，我们要用自己的爱心，细心和关心让学生真正的健康快乐成长，这样才是我们最大的幸福。</w:t>
      </w:r>
    </w:p>
    <w:p w:rsidR="007D1992" w:rsidRDefault="003C0610" w:rsidP="003C0610">
      <w:pPr>
        <w:spacing w:after="200" w:line="400" w:lineRule="exact"/>
        <w:ind w:firstLine="600"/>
        <w:rPr>
          <w:rFonts w:ascii="仿宋" w:eastAsia="仿宋" w:hAnsi="仿宋" w:cs="宋体"/>
          <w:sz w:val="30"/>
          <w:szCs w:val="30"/>
        </w:rPr>
      </w:pPr>
      <w:r w:rsidRPr="00D420F9">
        <w:rPr>
          <w:rFonts w:ascii="仿宋" w:eastAsia="仿宋" w:hAnsi="仿宋" w:cs="宋体"/>
          <w:sz w:val="30"/>
          <w:szCs w:val="30"/>
        </w:rPr>
        <w:t>一个人的生命是有限的，但是，关爱他人是无限的，一个人的生命是短暂的，但是，人性的光辉是永远的。因此，李芳老师舍己为人献出了生命，但是她的精神在瞬间释放了万丈光芒，而且，必将永世长存。</w:t>
      </w:r>
    </w:p>
    <w:p w:rsidR="003C0610" w:rsidRDefault="003C0610" w:rsidP="003C0610">
      <w:pPr>
        <w:spacing w:after="200" w:line="400" w:lineRule="exact"/>
        <w:ind w:firstLine="600"/>
        <w:rPr>
          <w:rFonts w:ascii="仿宋" w:eastAsia="仿宋" w:hAnsi="仿宋" w:cs="宋体"/>
          <w:sz w:val="30"/>
          <w:szCs w:val="30"/>
        </w:rPr>
      </w:pPr>
    </w:p>
    <w:p w:rsidR="003C0610" w:rsidRDefault="003C0610" w:rsidP="003C0610">
      <w:pPr>
        <w:spacing w:after="200" w:line="400" w:lineRule="exact"/>
        <w:ind w:firstLine="600"/>
        <w:jc w:val="right"/>
        <w:rPr>
          <w:rFonts w:ascii="仿宋" w:eastAsia="仿宋" w:hAnsi="仿宋" w:cs="宋体"/>
          <w:sz w:val="30"/>
          <w:szCs w:val="30"/>
        </w:rPr>
      </w:pPr>
      <w:r>
        <w:rPr>
          <w:rFonts w:ascii="仿宋" w:eastAsia="仿宋" w:hAnsi="仿宋" w:cs="宋体" w:hint="eastAsia"/>
          <w:sz w:val="30"/>
          <w:szCs w:val="30"/>
        </w:rPr>
        <w:t>汇报人：公共体育教学部田鑫光</w:t>
      </w:r>
    </w:p>
    <w:p w:rsidR="00255487" w:rsidRPr="00255487" w:rsidRDefault="003C0610" w:rsidP="00070312">
      <w:pPr>
        <w:spacing w:after="200" w:line="400" w:lineRule="exact"/>
        <w:ind w:firstLine="600"/>
        <w:jc w:val="right"/>
        <w:rPr>
          <w:rFonts w:ascii="仿宋" w:eastAsia="仿宋" w:hAnsi="仿宋" w:cs="宋体"/>
          <w:sz w:val="30"/>
          <w:szCs w:val="30"/>
        </w:rPr>
      </w:pPr>
      <w:r>
        <w:rPr>
          <w:rFonts w:ascii="仿宋" w:eastAsia="仿宋" w:hAnsi="仿宋" w:cs="宋体" w:hint="eastAsia"/>
          <w:sz w:val="30"/>
          <w:szCs w:val="30"/>
        </w:rPr>
        <w:t>二〇一八年十月二十九日</w:t>
      </w:r>
    </w:p>
    <w:sectPr w:rsidR="00255487" w:rsidRPr="00255487" w:rsidSect="00D420F9">
      <w:pgSz w:w="11906" w:h="16838"/>
      <w:pgMar w:top="1021" w:right="1304" w:bottom="102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671" w:rsidRDefault="00461671" w:rsidP="00255487">
      <w:r>
        <w:separator/>
      </w:r>
    </w:p>
  </w:endnote>
  <w:endnote w:type="continuationSeparator" w:id="0">
    <w:p w:rsidR="00461671" w:rsidRDefault="00461671" w:rsidP="0025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671" w:rsidRDefault="00461671" w:rsidP="00255487">
      <w:r>
        <w:separator/>
      </w:r>
    </w:p>
  </w:footnote>
  <w:footnote w:type="continuationSeparator" w:id="0">
    <w:p w:rsidR="00461671" w:rsidRDefault="00461671" w:rsidP="00255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D1992"/>
    <w:rsid w:val="000474C8"/>
    <w:rsid w:val="00070312"/>
    <w:rsid w:val="00255487"/>
    <w:rsid w:val="002741F6"/>
    <w:rsid w:val="003C0610"/>
    <w:rsid w:val="00461671"/>
    <w:rsid w:val="005F59AA"/>
    <w:rsid w:val="007D1992"/>
    <w:rsid w:val="0082518B"/>
    <w:rsid w:val="00BA4955"/>
    <w:rsid w:val="00D42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6"/>
        <o:r id="V:Rule2" type="connector" idref="#直接箭头连接符 3"/>
        <o:r id="V:Rule3" type="connector" idref="#直接箭头连接符 7"/>
        <o:r id="V:Rule4" type="connector" idref="#直接箭头连接符 4"/>
        <o:r id="V:Rule5" type="connector" idref="#直接箭头连接符 2"/>
        <o:r id="V:Rule6" type="connector" idref="#直接箭头连接符 5"/>
      </o:rules>
    </o:shapelayout>
  </w:shapeDefaults>
  <w:decimalSymbol w:val="."/>
  <w:listSeparator w:val=","/>
  <w14:docId w14:val="1392498A"/>
  <w15:docId w15:val="{AF6CE000-5AF3-4AD7-A755-CCBF4B60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554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55487"/>
    <w:rPr>
      <w:sz w:val="18"/>
      <w:szCs w:val="18"/>
    </w:rPr>
  </w:style>
  <w:style w:type="paragraph" w:styleId="a5">
    <w:name w:val="footer"/>
    <w:basedOn w:val="a"/>
    <w:link w:val="a6"/>
    <w:uiPriority w:val="99"/>
    <w:semiHidden/>
    <w:unhideWhenUsed/>
    <w:rsid w:val="0025548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55487"/>
    <w:rPr>
      <w:sz w:val="18"/>
      <w:szCs w:val="18"/>
    </w:rPr>
  </w:style>
  <w:style w:type="paragraph" w:styleId="a7">
    <w:name w:val="Date"/>
    <w:basedOn w:val="a"/>
    <w:next w:val="a"/>
    <w:link w:val="a8"/>
    <w:uiPriority w:val="99"/>
    <w:semiHidden/>
    <w:unhideWhenUsed/>
    <w:rsid w:val="00255487"/>
    <w:pPr>
      <w:ind w:leftChars="2500" w:left="100"/>
    </w:pPr>
  </w:style>
  <w:style w:type="character" w:customStyle="1" w:styleId="a8">
    <w:name w:val="日期 字符"/>
    <w:basedOn w:val="a0"/>
    <w:link w:val="a7"/>
    <w:uiPriority w:val="99"/>
    <w:semiHidden/>
    <w:rsid w:val="00255487"/>
  </w:style>
  <w:style w:type="paragraph" w:customStyle="1" w:styleId="2">
    <w:name w:val="封面样式2"/>
    <w:basedOn w:val="a"/>
    <w:qFormat/>
    <w:rsid w:val="005F59AA"/>
    <w:pPr>
      <w:ind w:leftChars="337" w:left="708"/>
    </w:pPr>
    <w:rPr>
      <w:rFonts w:ascii="黑体" w:eastAsia="黑体" w:hAnsi="黑体"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PENNY RITA</cp:lastModifiedBy>
  <cp:revision>5</cp:revision>
  <dcterms:created xsi:type="dcterms:W3CDTF">2018-10-29T07:46:00Z</dcterms:created>
  <dcterms:modified xsi:type="dcterms:W3CDTF">2018-11-01T09:12:00Z</dcterms:modified>
</cp:coreProperties>
</file>